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New Hotel Opening Supplies Checklist</w:t>
      </w:r>
    </w:p>
    <w:p>
      <w:r>
        <w:t>Use this baseline inventory to define the supplies in your opening scope. Expand each group into itemized order lines with specifications, quantities, units, owners, and required-on-site dates. Optional services apply only where offered. Confirm specialist requirements with the project team.</w:t>
      </w:r>
    </w:p>
    <w:p>
      <w:r>
        <w:t>Property ____________________   Prepared by ____________________</w:t>
      </w:r>
    </w:p>
    <w:p>
      <w:r>
        <w:t>Opening phase _______________   Required-on-site date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4046"/>
        <w:gridCol w:w="4190"/>
      </w:tblGrid>
      <w:tr>
        <w:trPr>
          <w:cantSplit/>
          <w:tblHeader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849"/>
          </w:tcPr>
          <w:p>
            <w:pPr>
              <w:spacing w:after="40" w:before="40" w:line="259" w:lineRule="auto"/>
            </w:pPr>
            <w:r>
              <w:rPr>
                <w:b/>
                <w:color w:val="FFFFFF"/>
                <w:sz w:val="19"/>
              </w:rPr>
              <w:t>Supply group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849"/>
          </w:tcPr>
          <w:p>
            <w:pPr>
              <w:spacing w:after="40" w:before="40" w:line="259" w:lineRule="auto"/>
            </w:pPr>
            <w:r>
              <w:rPr>
                <w:b/>
                <w:color w:val="FFFFFF"/>
                <w:sz w:val="19"/>
              </w:rPr>
              <w:t>Items to specify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849"/>
          </w:tcPr>
          <w:p>
            <w:pPr>
              <w:spacing w:after="40" w:before="40" w:line="259" w:lineRule="auto"/>
            </w:pPr>
            <w:r>
              <w:rPr>
                <w:b/>
                <w:color w:val="FFFFFF"/>
                <w:sz w:val="19"/>
              </w:rPr>
              <w:t>Purchase check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Guestroom furniture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Beds and bases; headboards; bedside tables; desks; chairs; lighting; window coverings.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Confirm room-type counts, dimensions, finish samples, installation scope, and clearances.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Bed linen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Sheets; duvet covers or top sheets; mattress protectors; spare bedding.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Count by bed size and bed setup; confirm post-wash fit and the laundry rotation.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Pillows and inserts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Pillows; pillow protectors; pillowcases; duvets or blankets.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Record pieces per bed, fill specification, cleaning method, and replacement supply.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Closet and garment care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Hangers; luggage racks; irons or steamers; boards; storage holders; laundry bags.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Test shelf and drawer fit, cooling and storage instructions, and guest handling.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Guestroom appliances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Hair dryers; kettles or coffee makers; minibars or refrigerators where specified.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Verify the exact model, electrical approval, supply requirements, accessories, and service support.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Guestroom accessories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Waste and recycling bins; tissue holders; trays; glasses or cups; in-room information holders.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Match the room standard; check cleaning access, liner size, and replacement availability.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Bath linen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Bath towels; hand towels; washcloths; bath mats; robes where offered.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Set pieces per room type; test laundering, drying, storage volume, and finished feel.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Toiletries and dispensers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Soap; shampoo; conditioner; body wash; lotion where offered; dispensers and refill stock.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Confirm applicable packaging rules, compatible refills, mounting, labeling, and service instructions.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Bathroom accessories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Toilet brushes and holders; covered bins; tissue stock; hooks and rails within the agreed scope.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Confirm installation responsibility, finish compatibility, dimensions, and cleaning method.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Housekeeping equipment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Carts; vacuums; mops; buckets; brushes; microfiber cloths; cleaning caddies.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Test routes, lifts, thresholds, maneuverability, storage, and replaceable parts.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Cleaning products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Approved cleaners; disinfectants where needed; dispensers; PPE; waste liners.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Agree surface compatibility, product instructions, staff training, labeling, and safe storage.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Laundry equipment and supplies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Washers and dryers if on site; dosing equipment; detergents; finishing tools.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Assign ownership; confirm service capacity, utilities, commissioning, and textile compatibility.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Linen handling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Clean storage shelves; linen carts; collection bags; sorting bins; receiving stock.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Separate clean and used flows; confirm laundry return times and delivery locations.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Dining service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Plates; bowls; flatware; glasses; cups; trays; service utensils; table linen if used.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Count by menu and peak service; test racks, washing, stacking, and replacements.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Kitchen operations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Cookware; preparation tools; food containers; thermometers; racks; equipment in the approved plan.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Confirm menu, storage, utilities, food-contact suitability, and equipment approvals.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Breakfast and beverage service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Coffee and tea equipment; dispensers; serving dishes; smallwares; compatible consumables.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Match peak demand, cleaning work, replenishment supply, and power or water needs.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Meetings and banquets if offered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Tables; chairs; transport carts; table linen; serviceware; presentation accessories.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Use simultaneous event capacity; trial chair stacking, movement, storage, and setup.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Reception and administration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Reception accessories; key or access supplies; office stock; approved guest signs.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Confirm compatibility with installed systems and the approved guest communication plan.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Bell service and public areas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Luggage carts; entry mats; public-area bins; seating accessories; umbrellas if offered.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Test access routes, wheel behavior, storage locations, and cleaning needs.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Staff facilities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Uniforms; lockers; changing-room supplies; break-room and office essentials.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Confirm staffing plan, size distribution, laundering, and replacement arrangements.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Engineering and spares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Tools; approved lamps; filters; batteries; replacement pumps and other model-specific parts.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Record exact part numbers, authorized tasks, warranty conditions, and reorder sources.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Safety and security interfaces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Approved safety equipment; first-aid supplies; required signs; security-system accessories.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Have the responsible specialist confirm the schedule, locations, installation, and acceptance.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Accessible rooms and routes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Specified room equipment; accessible accessories; communication devices where required.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Check the complete installed arrangement with the project team before releasing bulk orders.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Pool spa fitness and outdoor areas if offered</w:t>
            </w:r>
          </w:p>
        </w:tc>
        <w:tc>
          <w:tcPr>
            <w:tcW w:type="dxa" w:w="404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Activity-specific towels; storage; furniture; equipment; cleaning and service supplies.</w:t>
            </w:r>
          </w:p>
        </w:tc>
        <w:tc>
          <w:tcPr>
            <w:tcW w:type="dxa" w:w="419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19"/>
              </w:rPr>
              <w:t>Use each operating plan; confirm wet-area suitability, maintenance, and applicable approvals.</w:t>
            </w:r>
          </w:p>
        </w:tc>
      </w:tr>
    </w:tbl>
    <w:p>
      <w:pPr>
        <w:pStyle w:val="Heading2"/>
      </w:pPr>
      <w:r>
        <w:t>Review record</w:t>
      </w:r>
    </w:p>
    <w:p>
      <w:r>
        <w:t>Record unresolved items, responsible people, and agreed next steps below. The Excel version provides category status, owner, due date, and notes fields.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2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Hotel Opening Supplies Checklist</dc:title>
  <dc:subject/>
  <dc:creator>KW Hospitality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